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253FF" w14:textId="77777777" w:rsidR="006223EE" w:rsidRPr="006223EE" w:rsidRDefault="006223EE" w:rsidP="006223EE">
      <w:pPr>
        <w:spacing w:after="0" w:line="4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14:paraId="3C0D1AEE" w14:textId="1DE91E2F" w:rsidR="006223EE" w:rsidRDefault="006223EE" w:rsidP="006223EE">
      <w:pPr>
        <w:spacing w:after="0" w:line="4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05.09.2017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Pr="006223EE">
        <w:rPr>
          <w:rFonts w:ascii="Times New Roman" w:eastAsia="Times New Roman" w:hAnsi="Times New Roman" w:cs="Times New Roman"/>
          <w:sz w:val="24"/>
          <w:szCs w:val="24"/>
          <w:lang w:eastAsia="ru-RU"/>
        </w:rPr>
        <w:t>№ 35</w:t>
      </w:r>
    </w:p>
    <w:p w14:paraId="615B0DC2" w14:textId="77777777" w:rsidR="006223EE" w:rsidRPr="006223EE" w:rsidRDefault="006223EE" w:rsidP="006223EE">
      <w:pPr>
        <w:spacing w:after="0" w:line="4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</w:tblGrid>
      <w:tr w:rsidR="006223EE" w:rsidRPr="006223EE" w14:paraId="65649551" w14:textId="77777777" w:rsidTr="006223EE">
        <w:tc>
          <w:tcPr>
            <w:tcW w:w="4395" w:type="dxa"/>
            <w:vAlign w:val="center"/>
            <w:hideMark/>
          </w:tcPr>
          <w:p w14:paraId="1480E72A" w14:textId="77777777" w:rsidR="006223EE" w:rsidRDefault="006223EE" w:rsidP="006223EE">
            <w:pPr>
              <w:spacing w:after="0" w:line="45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внесении дополнения в постановление администрации сельского поселения «Деревня Выползово» от 11.01.2016 №1 «Об утверждении административного регламента по оказанию муниципальной услуги «Присвоение, изменение и аннулирование адресов»</w:t>
            </w:r>
          </w:p>
          <w:p w14:paraId="5DCEE644" w14:textId="70089675" w:rsidR="006223EE" w:rsidRPr="006223EE" w:rsidRDefault="006223EE" w:rsidP="006223EE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5B854F" w14:textId="77777777" w:rsidR="006223EE" w:rsidRDefault="006223EE" w:rsidP="006223EE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C143BA" w14:textId="3DB61BF6" w:rsidR="006223EE" w:rsidRPr="006223EE" w:rsidRDefault="006223EE" w:rsidP="006223EE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ст. 6 Устава муниципального образования «Сельское поселение «Деревня Выползово», администрация сельского поселения «Деревня Выползово» ПОСТАНОВЛЯЕТ:</w:t>
      </w:r>
    </w:p>
    <w:p w14:paraId="375027B6" w14:textId="77777777" w:rsidR="006223EE" w:rsidRPr="006223EE" w:rsidRDefault="006223EE" w:rsidP="006223EE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E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сельского поселения «Деревня Выползово» от 11.01.2016 №1 «Об утверждении административного регламента по оказанию муниципальной услуги «Присвоение, изменение и аннулирование адресов» следующее дополнение:</w:t>
      </w:r>
    </w:p>
    <w:p w14:paraId="19105599" w14:textId="77777777" w:rsidR="006223EE" w:rsidRPr="006223EE" w:rsidRDefault="006223EE" w:rsidP="006223EE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E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заголовок пункта 2.16. раздела 2 административного регламента изложить в следующей редакции: «2.16.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14:paraId="22B09850" w14:textId="77777777" w:rsidR="006223EE" w:rsidRPr="006223EE" w:rsidRDefault="006223EE" w:rsidP="006223EE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 2.16. раздела 2 административного регламента дополнить подпунктом 2.16.9. следующего содержания:</w:t>
      </w:r>
    </w:p>
    <w:p w14:paraId="6BD004B5" w14:textId="77777777" w:rsidR="006223EE" w:rsidRPr="006223EE" w:rsidRDefault="006223EE" w:rsidP="006223EE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EE">
        <w:rPr>
          <w:rFonts w:ascii="Times New Roman" w:eastAsia="Times New Roman" w:hAnsi="Times New Roman" w:cs="Times New Roman"/>
          <w:sz w:val="24"/>
          <w:szCs w:val="24"/>
          <w:lang w:eastAsia="ru-RU"/>
        </w:rPr>
        <w:t>«2.16.9. «В соответствии с законодательством Российской Федерации о социальной защите инвалидов им обеспечиваются:</w:t>
      </w:r>
    </w:p>
    <w:p w14:paraId="2651972E" w14:textId="77777777" w:rsidR="006223EE" w:rsidRPr="006223EE" w:rsidRDefault="006223EE" w:rsidP="006223EE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условия беспрепятственного доступа к объекту (зданию, помещению), в котором предоставляются государственные и муниципальные услуги, а также для беспрепятственного пользования транспортом, средствами связи и информации;</w:t>
      </w:r>
    </w:p>
    <w:p w14:paraId="23218A44" w14:textId="77777777" w:rsidR="006223EE" w:rsidRPr="006223EE" w:rsidRDefault="006223EE" w:rsidP="006223EE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E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самостоятельного передвижения по территории, на которой расположены объекты,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58C22247" w14:textId="77777777" w:rsidR="006223EE" w:rsidRPr="006223EE" w:rsidRDefault="006223EE" w:rsidP="006223EE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сопровождение инвалидов, имеющих стойкие расстройства функции зрения и самостоятельного передвижения;</w:t>
      </w:r>
    </w:p>
    <w:p w14:paraId="2AA9D3E3" w14:textId="77777777" w:rsidR="006223EE" w:rsidRPr="006223EE" w:rsidRDefault="006223EE" w:rsidP="006223EE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допуск сурдопереводчика и </w:t>
      </w:r>
      <w:proofErr w:type="spellStart"/>
      <w:r w:rsidRPr="006223E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6223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03279FD" w14:textId="77777777" w:rsidR="006223EE" w:rsidRPr="006223EE" w:rsidRDefault="006223EE" w:rsidP="006223EE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E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14:paraId="3B7EC689" w14:textId="77777777" w:rsidR="006223EE" w:rsidRPr="006223EE" w:rsidRDefault="006223EE" w:rsidP="006223EE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полностью приспособить объект (здание, помещение) с учетом потребностей инвалидов собственник объекта в соответствии с частью 4 статьи 15 Федерального закона «О социальной защите инвалидов в Российской Федерации» должен принимать меры для обеспечения доступа инвалидов к месту предоставления услуги, либо, когда это возможно, обеспечить ее предоставление по месту жительства инвалида или в дистанционном режиме».</w:t>
      </w:r>
    </w:p>
    <w:p w14:paraId="099357A1" w14:textId="77777777" w:rsidR="006223EE" w:rsidRPr="006223EE" w:rsidRDefault="006223EE" w:rsidP="006223EE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EE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Настоящее постановление вступает в силу с момента обнародования.</w:t>
      </w:r>
    </w:p>
    <w:p w14:paraId="5D5A158A" w14:textId="77777777" w:rsidR="006223EE" w:rsidRDefault="006223EE" w:rsidP="006223E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957781" w14:textId="206223EA" w:rsidR="006223EE" w:rsidRPr="006223EE" w:rsidRDefault="006223EE" w:rsidP="006223EE">
      <w:pPr>
        <w:spacing w:after="0" w:line="45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622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А.И.Терентьев</w:t>
      </w:r>
      <w:proofErr w:type="spellEnd"/>
    </w:p>
    <w:p w14:paraId="49F9DD10" w14:textId="77777777" w:rsidR="00C1417E" w:rsidRDefault="00C1417E"/>
    <w:sectPr w:rsidR="00C1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B4"/>
    <w:rsid w:val="006223EE"/>
    <w:rsid w:val="00A224B4"/>
    <w:rsid w:val="00C1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7CA9"/>
  <w15:chartTrackingRefBased/>
  <w15:docId w15:val="{D8E9AC52-FBC0-457E-B283-A38E0490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62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223EE"/>
  </w:style>
  <w:style w:type="paragraph" w:customStyle="1" w:styleId="p5">
    <w:name w:val="p5"/>
    <w:basedOn w:val="a"/>
    <w:rsid w:val="0062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223EE"/>
  </w:style>
  <w:style w:type="paragraph" w:customStyle="1" w:styleId="p6">
    <w:name w:val="p6"/>
    <w:basedOn w:val="a"/>
    <w:rsid w:val="0062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62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62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62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2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6223EE"/>
  </w:style>
  <w:style w:type="paragraph" w:customStyle="1" w:styleId="p3">
    <w:name w:val="p3"/>
    <w:basedOn w:val="a"/>
    <w:rsid w:val="0062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479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KAB28</dc:creator>
  <cp:keywords/>
  <dc:description/>
  <cp:lastModifiedBy>KAB28</cp:lastModifiedBy>
  <cp:revision>3</cp:revision>
  <dcterms:created xsi:type="dcterms:W3CDTF">2023-06-15T06:57:00Z</dcterms:created>
  <dcterms:modified xsi:type="dcterms:W3CDTF">2023-06-15T06:58:00Z</dcterms:modified>
</cp:coreProperties>
</file>